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报名人员诚信承诺书</w:t>
      </w:r>
    </w:p>
    <w:p>
      <w:pPr>
        <w:rPr>
          <w:rFonts w:hint="eastAsia"/>
          <w:lang w:eastAsia="zh-CN"/>
        </w:rPr>
      </w:pP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本人已仔细阅读《2023年济宁市体育局所属事业单位急需紧缺人才引进公告》及其附件内容，且已周知报考纪律和有关违纪违规行为处理规定，理解且认可其内容，确定本人符合应聘条件。 </w:t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郑重承诺：本人所填写和提供的个人信息、证明资料、证件等真实、准确、有效，本人不存在公告所明确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在报名至聘用期间保持联系方式畅通，保守面谈、面试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32" w:firstLineChars="2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报名人员签名：          （按手印）</w:t>
      </w:r>
    </w:p>
    <w:p>
      <w:pPr>
        <w:ind w:firstLine="5688" w:firstLineChars="1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2023 年   月 </w:t>
      </w:r>
      <w:bookmarkStart w:id="0" w:name="_GoBack"/>
      <w:bookmarkEnd w:id="0"/>
      <w:r>
        <w:rPr>
          <w:rFonts w:hint="eastAsia"/>
          <w:lang w:val="en-US" w:eastAsia="zh-CN"/>
        </w:rPr>
        <w:t xml:space="preserve">  日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68A"/>
    <w:rsid w:val="254E0FA2"/>
    <w:rsid w:val="3EB017C6"/>
    <w:rsid w:val="42E95B08"/>
    <w:rsid w:val="441009AA"/>
    <w:rsid w:val="55194A98"/>
    <w:rsid w:val="57106B86"/>
    <w:rsid w:val="5E81268A"/>
    <w:rsid w:val="7E7FC0DB"/>
    <w:rsid w:val="BB7ED9E5"/>
    <w:rsid w:val="E57F962A"/>
    <w:rsid w:val="FFFB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2023-08-11T11:17:00Z</dcterms:created>
  <dc:creator>雨林霖</dc:creator>
  <cp:lastModifiedBy>thtf</cp:lastModifiedBy>
  <dcterms:modified xsi:type="dcterms:W3CDTF">2023-09-13T14:29:32Z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43D461FD2982462FBDBAB915B9175360</vt:lpwstr>
  </property>
</Properties>
</file>