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48" w:rsidRDefault="00DF0198">
      <w:pPr>
        <w:jc w:val="center"/>
        <w:rPr>
          <w:rFonts w:asciiTheme="majorHAnsi" w:hAnsiTheme="majorHAnsi" w:hint="eastAsia"/>
          <w:b/>
          <w:bCs/>
          <w:sz w:val="48"/>
          <w:szCs w:val="48"/>
        </w:rPr>
      </w:pPr>
      <w:r>
        <w:rPr>
          <w:rFonts w:asciiTheme="majorHAnsi" w:hAnsiTheme="majorHAnsi"/>
          <w:b/>
          <w:bCs/>
          <w:sz w:val="48"/>
          <w:szCs w:val="48"/>
        </w:rPr>
        <w:t>济宁市</w:t>
      </w:r>
      <w:bookmarkStart w:id="0" w:name="_GoBack"/>
      <w:bookmarkEnd w:id="0"/>
      <w:r>
        <w:rPr>
          <w:rFonts w:asciiTheme="majorHAnsi" w:hAnsiTheme="majorHAnsi"/>
          <w:b/>
          <w:bCs/>
          <w:sz w:val="48"/>
          <w:szCs w:val="48"/>
        </w:rPr>
        <w:t>体育总会服务中心</w:t>
      </w:r>
    </w:p>
    <w:p w:rsidR="00BF0DE7" w:rsidRDefault="00DF0198">
      <w:pPr>
        <w:jc w:val="center"/>
        <w:rPr>
          <w:rFonts w:asciiTheme="majorHAnsi" w:hAnsiTheme="majorHAnsi"/>
          <w:b/>
          <w:bCs/>
          <w:sz w:val="48"/>
          <w:szCs w:val="48"/>
        </w:rPr>
      </w:pPr>
      <w:r>
        <w:rPr>
          <w:rFonts w:asciiTheme="majorHAnsi" w:hAnsiTheme="majorHAnsi"/>
          <w:b/>
          <w:bCs/>
          <w:sz w:val="48"/>
          <w:szCs w:val="48"/>
        </w:rPr>
        <w:t>关于变更单位名称的公示</w:t>
      </w:r>
    </w:p>
    <w:p w:rsidR="00BF0DE7" w:rsidRDefault="00BF0DE7">
      <w:pPr>
        <w:jc w:val="center"/>
        <w:rPr>
          <w:rFonts w:asciiTheme="majorHAnsi" w:hAnsiTheme="majorHAnsi"/>
          <w:sz w:val="48"/>
          <w:szCs w:val="48"/>
        </w:rPr>
      </w:pPr>
    </w:p>
    <w:p w:rsidR="00BF0DE7" w:rsidRDefault="00DF0198">
      <w:pPr>
        <w:rPr>
          <w:rFonts w:ascii="方正仿宋简体" w:eastAsia="方正仿宋简体" w:hAnsi="方正仿宋简体" w:cs="方正仿宋简体"/>
          <w:sz w:val="32"/>
          <w:szCs w:val="32"/>
        </w:rPr>
      </w:pPr>
      <w:r>
        <w:rPr>
          <w:rFonts w:asciiTheme="majorHAnsi" w:hAnsiTheme="majorHAnsi" w:hint="eastAsia"/>
          <w:sz w:val="32"/>
          <w:szCs w:val="32"/>
        </w:rPr>
        <w:t xml:space="preserve">    </w:t>
      </w:r>
      <w:r>
        <w:rPr>
          <w:rFonts w:ascii="方正仿宋简体" w:eastAsia="方正仿宋简体" w:hAnsi="方正仿宋简体" w:cs="方正仿宋简体" w:hint="eastAsia"/>
          <w:sz w:val="32"/>
          <w:szCs w:val="32"/>
        </w:rPr>
        <w:t>济宁市体育总会服务中心根据中共济宁市委机构编制委员会关于印发《济宁市体育总会服务中心机构职能编制规定的通知》</w:t>
      </w:r>
      <w:r w:rsidR="00CB0D48">
        <w:rPr>
          <w:rFonts w:ascii="方正仿宋简体" w:eastAsia="方正仿宋简体" w:hAnsi="方正仿宋简体" w:cs="方正仿宋简体" w:hint="eastAsia"/>
          <w:sz w:val="32"/>
          <w:szCs w:val="32"/>
        </w:rPr>
        <w:t>要求，</w:t>
      </w:r>
      <w:r>
        <w:rPr>
          <w:rFonts w:ascii="方正仿宋简体" w:eastAsia="方正仿宋简体" w:hAnsi="方正仿宋简体" w:cs="方正仿宋简体" w:hint="eastAsia"/>
          <w:sz w:val="32"/>
          <w:szCs w:val="32"/>
        </w:rPr>
        <w:t>济宁市老年人体育协会办公室更名为济宁市体育总会服务中心（以下简称市体育总会服务中心），为市体育局所属副处级公益一类事业单位，挂</w:t>
      </w:r>
      <w:r w:rsidR="00CB0D48">
        <w:rPr>
          <w:rFonts w:ascii="方正仿宋简体" w:eastAsia="方正仿宋简体" w:hAnsi="方正仿宋简体" w:cs="方正仿宋简体" w:hint="eastAsia"/>
          <w:sz w:val="32"/>
          <w:szCs w:val="32"/>
        </w:rPr>
        <w:t>济宁市老年人体育协会服务中心牌子，</w:t>
      </w:r>
      <w:r>
        <w:rPr>
          <w:rFonts w:ascii="方正仿宋简体" w:eastAsia="方正仿宋简体" w:hAnsi="方正仿宋简体" w:cs="方正仿宋简体" w:hint="eastAsia"/>
          <w:sz w:val="32"/>
          <w:szCs w:val="32"/>
        </w:rPr>
        <w:t>变更为：济宁市体育总会服务中心（济宁市老年人体育协会服务中心）</w:t>
      </w:r>
      <w:r w:rsidR="00CB0D48">
        <w:rPr>
          <w:rFonts w:ascii="方正仿宋简体" w:eastAsia="方正仿宋简体" w:hAnsi="方正仿宋简体" w:cs="方正仿宋简体" w:hint="eastAsia"/>
          <w:sz w:val="32"/>
          <w:szCs w:val="32"/>
        </w:rPr>
        <w:t>。</w:t>
      </w:r>
    </w:p>
    <w:sectPr w:rsidR="00BF0DE7" w:rsidSect="00BF0D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198" w:rsidRDefault="00DF0198" w:rsidP="00CB0D48">
      <w:r>
        <w:separator/>
      </w:r>
    </w:p>
  </w:endnote>
  <w:endnote w:type="continuationSeparator" w:id="0">
    <w:p w:rsidR="00DF0198" w:rsidRDefault="00DF0198" w:rsidP="00CB0D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仿宋简体">
    <w:panose1 w:val="02000000000000000000"/>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198" w:rsidRDefault="00DF0198" w:rsidP="00CB0D48">
      <w:r>
        <w:separator/>
      </w:r>
    </w:p>
  </w:footnote>
  <w:footnote w:type="continuationSeparator" w:id="0">
    <w:p w:rsidR="00DF0198" w:rsidRDefault="00DF0198" w:rsidP="00CB0D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RkYjZhNWY0YjE5NWI1OGM0OWI1YmU0Yjc3OGRlMzgifQ=="/>
  </w:docVars>
  <w:rsids>
    <w:rsidRoot w:val="29E31AC7"/>
    <w:rsid w:val="00BF0DE7"/>
    <w:rsid w:val="00CB0D48"/>
    <w:rsid w:val="00DF0198"/>
    <w:rsid w:val="29E31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D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0D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0D48"/>
    <w:rPr>
      <w:kern w:val="2"/>
      <w:sz w:val="18"/>
      <w:szCs w:val="18"/>
    </w:rPr>
  </w:style>
  <w:style w:type="paragraph" w:styleId="a4">
    <w:name w:val="footer"/>
    <w:basedOn w:val="a"/>
    <w:link w:val="Char0"/>
    <w:rsid w:val="00CB0D48"/>
    <w:pPr>
      <w:tabs>
        <w:tab w:val="center" w:pos="4153"/>
        <w:tab w:val="right" w:pos="8306"/>
      </w:tabs>
      <w:snapToGrid w:val="0"/>
      <w:jc w:val="left"/>
    </w:pPr>
    <w:rPr>
      <w:sz w:val="18"/>
      <w:szCs w:val="18"/>
    </w:rPr>
  </w:style>
  <w:style w:type="character" w:customStyle="1" w:styleId="Char0">
    <w:name w:val="页脚 Char"/>
    <w:basedOn w:val="a0"/>
    <w:link w:val="a4"/>
    <w:rsid w:val="00CB0D4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Words>
  <Characters>170</Characters>
  <Application>Microsoft Office Word</Application>
  <DocSecurity>0</DocSecurity>
  <Lines>1</Lines>
  <Paragraphs>1</Paragraphs>
  <ScaleCrop>false</ScaleCrop>
  <Company/>
  <LinksUpToDate>false</LinksUpToDate>
  <CharactersWithSpaces>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流星雨</dc:creator>
  <cp:lastModifiedBy>Administrator</cp:lastModifiedBy>
  <cp:revision>2</cp:revision>
  <dcterms:created xsi:type="dcterms:W3CDTF">2023-06-13T02:10:00Z</dcterms:created>
  <dcterms:modified xsi:type="dcterms:W3CDTF">2023-06-13T02:10:00Z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D6B9282DC75841FBA5C0887980BFDDA7_11</vt:lpwstr>
  </property>
</Properties>
</file>